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A1B" w:rsidRPr="00F40A1B" w:rsidRDefault="00F40A1B" w:rsidP="00F40A1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F40A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A reklámnál állj fel, s szállj ki egy megállóval előbb!</w:t>
      </w:r>
    </w:p>
    <w:p w:rsidR="00F40A1B" w:rsidRPr="00F40A1B" w:rsidRDefault="00F40A1B" w:rsidP="00F40A1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F40A1B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A fiatalkori elhízás meggátolása érdekében számos egészségügyi programot finanszíroz az unió, az egyik – amelyben Belgium, Görögország, Németország és Norvégia mellett hazánk is részt vett – a közelmúltban fejeződött be. Pécsett és környékén 9 iskola 300 diákját vonták be, s őket, valamint tanáraikat és szüleiket ellátták olyan életmód-tanácsokkal, amelyek mind-mind azt a célt szolgálták, hogy a gyerekek többet mozogjanak.</w:t>
      </w:r>
    </w:p>
    <w:p w:rsidR="00F40A1B" w:rsidRPr="00F40A1B" w:rsidRDefault="00F40A1B" w:rsidP="00F40A1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</w:pPr>
      <w:hyperlink r:id="rId4" w:history="1">
        <w:proofErr w:type="spellStart"/>
        <w:r w:rsidRPr="00F40A1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Ungár</w:t>
        </w:r>
        <w:proofErr w:type="spellEnd"/>
        <w:r w:rsidRPr="00F40A1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 xml:space="preserve"> Tamás Pécs</w:t>
        </w:r>
      </w:hyperlink>
      <w:r w:rsidRPr="00F40A1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| NOL| 2012. február 27. |</w:t>
      </w:r>
      <w:hyperlink r:id="rId5" w:anchor="kommentek" w:history="1">
        <w:r w:rsidRPr="00F40A1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hu-HU" w:eastAsia="hu-HU"/>
          </w:rPr>
          <w:t>nincs komment</w:t>
        </w:r>
      </w:hyperlink>
      <w:r w:rsidRPr="00F40A1B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</w:t>
      </w:r>
    </w:p>
    <w:p w:rsidR="00F40A1B" w:rsidRPr="00F40A1B" w:rsidRDefault="00F40A1B" w:rsidP="00F40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266065" cy="266065"/>
            <wp:effectExtent l="19050" t="0" r="635" b="0"/>
            <wp:docPr id="1" name="Kép 1" descr="nyomtat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yomtat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266065" cy="266065"/>
            <wp:effectExtent l="19050" t="0" r="635" b="0"/>
            <wp:docPr id="2" name="Kép 2" descr="e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mai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266065" cy="266065"/>
            <wp:effectExtent l="19050" t="0" r="635" b="0"/>
            <wp:docPr id="3" name="Kép 3" descr="plus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usz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266065" cy="266065"/>
            <wp:effectExtent l="19050" t="0" r="635" b="0"/>
            <wp:docPr id="4" name="Kép 4" descr="mínusz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ínusz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56845" cy="156845"/>
            <wp:effectExtent l="19050" t="0" r="0" b="0"/>
            <wp:docPr id="5" name="Kép 5" descr="http://s9.addthis.com/addthis16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9.addthis.com/addthis16.gif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56845" cy="156845"/>
            <wp:effectExtent l="19050" t="0" r="0" b="0"/>
            <wp:docPr id="6" name="Kép 6" descr="Küldés Facebook-ra">
              <a:hlinkClick xmlns:a="http://schemas.openxmlformats.org/drawingml/2006/main" r:id="rId12" tooltip="&quot;Küldés Facebook-r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üldés Facebook-ra">
                      <a:hlinkClick r:id="rId12" tooltip="&quot;Küldés Facebook-r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56845" cy="156845"/>
            <wp:effectExtent l="19050" t="0" r="0" b="0"/>
            <wp:docPr id="7" name="Kép 7" descr="Küldés Twitter-re">
              <a:hlinkClick xmlns:a="http://schemas.openxmlformats.org/drawingml/2006/main" r:id="rId14" tgtFrame="&quot;_blank&quot;" tooltip="&quot;Küldés Twitter-r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ldés Twitter-re">
                      <a:hlinkClick r:id="rId14" tgtFrame="&quot;_blank&quot;" tooltip="&quot;Küldés Twitter-r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56845" cy="156845"/>
            <wp:effectExtent l="19050" t="0" r="0" b="0"/>
            <wp:docPr id="8" name="Kép 8" descr="Felvétel Google Bookmarks-ra">
              <a:hlinkClick xmlns:a="http://schemas.openxmlformats.org/drawingml/2006/main" r:id="rId16" tooltip="&quot;Felvétel Google Bookmarks-r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elvétel Google Bookmarks-ra">
                      <a:hlinkClick r:id="rId16" tooltip="&quot;Felvétel Google Bookmarks-r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A1B" w:rsidRPr="00F40A1B" w:rsidRDefault="00F40A1B" w:rsidP="00F40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Könyvtárnyi felmérés és kutatás szól arról, hogy a tizenévesek többet ülnek, mint amennyi a hasznukra válik. Ülnek az iskolai órákon és szabadidejük javát is széken, fotelben, ágyban ücsörögve vagy épp földre telepedve töltik, miközben tévéznek, számítógépeznek, olvasnak, beszélgetnek.</w:t>
      </w:r>
    </w:p>
    <w:p w:rsidR="00F40A1B" w:rsidRPr="00F40A1B" w:rsidRDefault="00F40A1B" w:rsidP="00F40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túl sok ülés következménye is, hogy Magyarországon a 10-12 éves gyerekek 29 százaléka túlsúlyos és elhízott. Az „elnehezedettek” aránya az oviban még csak 10 százalék, vagyis egyértelmű, hogy az általános iskolában kezdünk kikerekedni. Márpedig a fiatalkori elhízás nem veszélytelen jelenség, aki gyermekként kövér, az felnőttként nagyobb valószínűséggel lesz az, s szenved majd emiatt keringési rendellenességektől, magas vérnyomástól, érelmeszesedéstől, cukorbajtól.</w:t>
      </w:r>
    </w:p>
    <w:p w:rsidR="00F40A1B" w:rsidRPr="00F40A1B" w:rsidRDefault="00F40A1B" w:rsidP="00F40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Nincs ez másképp Európa más országaiban sem (a különbség legfeljebb annyi, hogy északról </w:t>
      </w:r>
      <w:proofErr w:type="gramStart"/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dél felé</w:t>
      </w:r>
      <w:proofErr w:type="gramEnd"/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haladva több a túlsúlyos gyerek). A fiatalkori elhízás meggátolása érdekében számos egészségügyi programot finanszíroz az unió, az egyik – amelyben Belgium, Görögország, Németország és Norvégia mellett hazánk is részt vett – a közelmúltban fejeződött be.</w:t>
      </w:r>
    </w:p>
    <w:p w:rsidR="00F40A1B" w:rsidRPr="00F40A1B" w:rsidRDefault="00F40A1B" w:rsidP="00F40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öt országban 3 ezer gyerek állapotát felmérő program arra igyekezett ösztönözni az ötödikes-hatodikos tanulókat, hogy üljenek kevesebbet, mint eddig, s ha ülniük mégiscsak muszáj, akkor minél gyakrabban szakítsák meg ezt a testet-lelket romboló állapotot rövid mozgással. Ezért is kapta a projekt a diákos „Up4fun” nevet, ami magyarra fordítva úgy hangozhatna, hogy: „állj fel a mulatságért!”.</w:t>
      </w:r>
    </w:p>
    <w:p w:rsidR="00F40A1B" w:rsidRPr="00F40A1B" w:rsidRDefault="00F40A1B" w:rsidP="00F40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programot Magyarországon a Pécsi Tudományegyetem Gyermekgyógyászati Klinikája koordinálta. Kovács Éva, a klinika főorvosa elmondta: Pécsett és környékén 9 iskola 300 diákját vonták be, s őket, valamint tanáraikat és szüleiket ellátták olyan életmód-tanácsokkal, amelyek mind-mind azt a célt szolgálták, hogy a gyerekek többet mozogjanak.</w:t>
      </w:r>
    </w:p>
    <w:p w:rsidR="00F40A1B" w:rsidRPr="00F40A1B" w:rsidRDefault="00F40A1B" w:rsidP="00F40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Így megpróbálták rávenni a fiatalokat arra, hogy a tévézés közben, ahányszor csak reklám kezdődik, fogjanak valamilyen testmozgásba, gimnasztikába vagy legalább nyújtózkodásba. A tanárokat arra kérték, hogy minden órán 2-3 percet áldozzanak a közös tornára. A szülőket azt javasolták, hogy ha autón viszik a gyermeküket iskolába, akkor ne az intézmény kapujánál álljanak meg, hanem legalább egy megállónyi távolságra. Az is fontos tanács volt, hogy </w:t>
      </w: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tévézés és számítógépezés közben a gyerekek ne egyenek és igyanak, illetve hogy evés közben ne meredjenek az említett gépek monitorjára.</w:t>
      </w:r>
    </w:p>
    <w:p w:rsidR="00F40A1B" w:rsidRPr="00F40A1B" w:rsidRDefault="00F40A1B" w:rsidP="00F40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iskolások jól együttműködtek a hathetes felmérés során, nem zavarta őket, hogy aktivitásukat övükre csatolt műszerekkel mérték. Azt pedig, hogy lépésszámlálóval önmaguk is kontrollálhatták saját mozgásukat, kifejezetten élvezték. Hogy a vizsgálat és az életmódtanácsok milyen eredményt hoztak, annak értékekése még tart.</w:t>
      </w:r>
    </w:p>
    <w:p w:rsidR="00F40A1B" w:rsidRPr="00F40A1B" w:rsidRDefault="00F40A1B" w:rsidP="00F40A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Kovács Éva a fentiekhez hozzátette: az lenne ideális, ha a tizenévesek minden nap 60 percen át nagy- vagy közepes intenzitású edzésen vennének részt. Egy megerőltető tréning mellett már az se gond, ha egyébként sokat ülnek.</w:t>
      </w:r>
    </w:p>
    <w:p w:rsidR="00F40A1B" w:rsidRPr="00F40A1B" w:rsidRDefault="00F40A1B" w:rsidP="00F40A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Címkék: </w:t>
      </w:r>
      <w:hyperlink r:id="rId18" w:history="1">
        <w:r w:rsidRPr="00F40A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elhízás</w:t>
        </w:r>
      </w:hyperlink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9" w:history="1">
        <w:r w:rsidRPr="00F40A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oktatás</w:t>
        </w:r>
      </w:hyperlink>
      <w:r w:rsidRPr="00F40A1B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20" w:history="1">
        <w:r w:rsidRPr="00F40A1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gyerekek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F40A1B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DE6ED3"/>
    <w:rsid w:val="00EE22B4"/>
    <w:rsid w:val="00F15DD5"/>
    <w:rsid w:val="00F3435B"/>
    <w:rsid w:val="00F40A1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F40A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F40A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4">
    <w:name w:val="heading 4"/>
    <w:basedOn w:val="Norml"/>
    <w:link w:val="Cmsor4Char"/>
    <w:uiPriority w:val="9"/>
    <w:qFormat/>
    <w:rsid w:val="00F40A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40A1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F40A1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F40A1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F40A1B"/>
    <w:rPr>
      <w:color w:val="0000FF"/>
      <w:u w:val="single"/>
    </w:rPr>
  </w:style>
  <w:style w:type="character" w:customStyle="1" w:styleId="floatright">
    <w:name w:val="floatright"/>
    <w:basedOn w:val="Bekezdsalapbettpusa"/>
    <w:rsid w:val="00F40A1B"/>
  </w:style>
  <w:style w:type="character" w:customStyle="1" w:styleId="floatleft">
    <w:name w:val="floatleft"/>
    <w:basedOn w:val="Bekezdsalapbettpusa"/>
    <w:rsid w:val="00F40A1B"/>
  </w:style>
  <w:style w:type="paragraph" w:styleId="NormlWeb">
    <w:name w:val="Normal (Web)"/>
    <w:basedOn w:val="Norml"/>
    <w:uiPriority w:val="99"/>
    <w:semiHidden/>
    <w:unhideWhenUsed/>
    <w:rsid w:val="00F40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40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40A1B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6.gif"/><Relationship Id="rId18" Type="http://schemas.openxmlformats.org/officeDocument/2006/relationships/hyperlink" Target="http://nol.hu/belfold/cimkek/elh%C3%ADz%C3%A1s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hyperlink" Target="http://www.facebook.com/sharer.php?u=http%3A%2F%2Fnol.hu%2Fbelfold%2Fa_reklamnal_allj_fel__s_szallj_ki_egy_megalloval_elobb_&amp;t=A%20rekl%C3%A1mn%C3%A1l%20%C3%A1llj%20fel%2C%20s%20sz%C3%A1llj%20ki%20egy%20meg%C3%A1ll%C3%B3val%20el%C5%91bb%21" TargetMode="External"/><Relationship Id="rId17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hyperlink" Target="http://www.google.com/bookmarks/mark?op=edit&amp;output=popup&amp;bkmk=http%3A%2F%2Fnol.hu%2Fbelfold%2Fa_reklamnal_allj_fel__s_szallj_ki_egy_megalloval_elobb_&amp;title=A%20rekl%C3%A1mn%C3%A1l%20%C3%A1llj%20fel%2C%20s%20sz%C3%A1llj%20ki%20egy%20meg%C3%A1ll%C3%B3val%20el%C5%91bb%21" TargetMode="External"/><Relationship Id="rId20" Type="http://schemas.openxmlformats.org/officeDocument/2006/relationships/hyperlink" Target="http://nol.hu/belfold/cimkek/gyerekek" TargetMode="Externa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5" Type="http://schemas.openxmlformats.org/officeDocument/2006/relationships/hyperlink" Target="http://nol.hu/belfold/a_reklamnal_allj_fel__s_szallj_ki_egy_megalloval_elobb_" TargetMode="External"/><Relationship Id="rId15" Type="http://schemas.openxmlformats.org/officeDocument/2006/relationships/image" Target="media/image7.gif"/><Relationship Id="rId10" Type="http://schemas.openxmlformats.org/officeDocument/2006/relationships/hyperlink" Target="http://www.addthis.com/bookmark.php" TargetMode="External"/><Relationship Id="rId19" Type="http://schemas.openxmlformats.org/officeDocument/2006/relationships/hyperlink" Target="http://nol.hu/belfold/cimkek/oktat%C3%A1s" TargetMode="External"/><Relationship Id="rId4" Type="http://schemas.openxmlformats.org/officeDocument/2006/relationships/hyperlink" Target="http://nol.hu/kereses/?w=cikk&amp;a=Ung%C3%A1r+Tam%C3%A1s+P%C3%A9cs" TargetMode="External"/><Relationship Id="rId9" Type="http://schemas.openxmlformats.org/officeDocument/2006/relationships/image" Target="media/image4.gif"/><Relationship Id="rId14" Type="http://schemas.openxmlformats.org/officeDocument/2006/relationships/hyperlink" Target="http://twitter.com/home?status=A%20NOL.hu-n%20olvasom:%20http://nol.hu/belfold/a_reklamnal_allj_fel__s_szallj_ki_egy_megalloval_elobb_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3434</Characters>
  <Application>Microsoft Office Word</Application>
  <DocSecurity>0</DocSecurity>
  <Lines>28</Lines>
  <Paragraphs>7</Paragraphs>
  <ScaleCrop>false</ScaleCrop>
  <Company>Microsoft Corporation</Company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2012-02-27T14:40:00Z</dcterms:created>
  <dcterms:modified xsi:type="dcterms:W3CDTF">2012-02-27T14:41:00Z</dcterms:modified>
</cp:coreProperties>
</file>